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B878" w14:textId="77777777" w:rsidR="00154DEA" w:rsidRDefault="00154DEA">
      <w:pPr>
        <w:jc w:val="center"/>
        <w:rPr>
          <w:b/>
          <w:sz w:val="24"/>
          <w:szCs w:val="24"/>
        </w:rPr>
      </w:pPr>
    </w:p>
    <w:p w14:paraId="2135ACD6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Referent Information:     </w:t>
      </w:r>
    </w:p>
    <w:p w14:paraId="23344E08" w14:textId="77777777" w:rsidR="00154DEA" w:rsidRDefault="00A44910">
      <w:pPr>
        <w:pStyle w:val="Heading2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Name: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>County: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>Phone: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>Email:</w:t>
      </w:r>
    </w:p>
    <w:p w14:paraId="28A25CE7" w14:textId="77777777" w:rsidR="00154DEA" w:rsidRDefault="00154DEA">
      <w:pPr>
        <w:pStyle w:val="Heading2"/>
        <w:rPr>
          <w:rFonts w:ascii="Calibri" w:eastAsia="Calibri" w:hAnsi="Calibri" w:cs="Calibri"/>
        </w:rPr>
      </w:pPr>
    </w:p>
    <w:p w14:paraId="77D2D525" w14:textId="77777777" w:rsidR="00154DEA" w:rsidRDefault="00154DEA">
      <w:pPr>
        <w:pStyle w:val="Heading2"/>
        <w:rPr>
          <w:rFonts w:ascii="Calibri" w:eastAsia="Calibri" w:hAnsi="Calibri" w:cs="Calibri"/>
        </w:rPr>
      </w:pPr>
    </w:p>
    <w:p w14:paraId="6E47D45D" w14:textId="77777777" w:rsidR="00154DEA" w:rsidRDefault="00A44910">
      <w:pPr>
        <w:pStyle w:val="Heading2"/>
        <w:rPr>
          <w:rFonts w:ascii="Calibri" w:eastAsia="Calibri" w:hAnsi="Calibri" w:cs="Calibri"/>
        </w:rPr>
      </w:pPr>
      <w:r>
        <w:pict w14:anchorId="28B10E33">
          <v:rect id="_x0000_i1025" style="width:0;height:1.5pt" o:hralign="center" o:hrstd="t" o:hr="t" fillcolor="#a0a0a0" stroked="f"/>
        </w:pict>
      </w:r>
    </w:p>
    <w:p w14:paraId="54AAF197" w14:textId="77777777" w:rsidR="00154DEA" w:rsidRDefault="00A44910">
      <w:pPr>
        <w:pStyle w:val="Heading2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Visiting Party Information: </w:t>
      </w:r>
      <w:r>
        <w:rPr>
          <w:rFonts w:ascii="Calibri" w:eastAsia="Calibri" w:hAnsi="Calibri" w:cs="Calibri"/>
          <w:b w:val="0"/>
          <w:i/>
        </w:rPr>
        <w:t>(indicate with “X”)</w:t>
      </w:r>
      <w:r>
        <w:rPr>
          <w:rFonts w:ascii="Calibri" w:eastAsia="Calibri" w:hAnsi="Calibri" w:cs="Calibri"/>
          <w:b w:val="0"/>
        </w:rPr>
        <w:tab/>
        <w:t xml:space="preserve">Parent </w:t>
      </w:r>
      <w:proofErr w:type="gramStart"/>
      <w:r>
        <w:rPr>
          <w:rFonts w:ascii="Calibri" w:eastAsia="Calibri" w:hAnsi="Calibri" w:cs="Calibri"/>
          <w:b w:val="0"/>
        </w:rPr>
        <w:t>( )</w:t>
      </w:r>
      <w:proofErr w:type="gramEnd"/>
      <w:r>
        <w:rPr>
          <w:rFonts w:ascii="Calibri" w:eastAsia="Calibri" w:hAnsi="Calibri" w:cs="Calibri"/>
          <w:b w:val="0"/>
        </w:rPr>
        <w:tab/>
        <w:t>Grandparent ( )</w:t>
      </w:r>
    </w:p>
    <w:p w14:paraId="3D0306CC" w14:textId="77777777" w:rsidR="00154DEA" w:rsidRDefault="00154DEA"/>
    <w:p w14:paraId="38288AE3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14:paraId="06650AF3" w14:textId="77777777" w:rsidR="00154DEA" w:rsidRDefault="00154DEA">
      <w:pPr>
        <w:rPr>
          <w:b/>
          <w:sz w:val="24"/>
          <w:szCs w:val="24"/>
        </w:rPr>
      </w:pPr>
    </w:p>
    <w:p w14:paraId="6D61AFA4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Racial Identity: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Hispanic or </w:t>
      </w:r>
      <w:proofErr w:type="gramStart"/>
      <w:r>
        <w:rPr>
          <w:sz w:val="24"/>
          <w:szCs w:val="24"/>
        </w:rPr>
        <w:t>Latinx?␣</w:t>
      </w:r>
      <w:proofErr w:type="gramEnd"/>
      <w:r>
        <w:rPr>
          <w:sz w:val="24"/>
          <w:szCs w:val="24"/>
        </w:rPr>
        <w:t xml:space="preserve"> Yes   ␣No</w:t>
      </w:r>
      <w:r>
        <w:rPr>
          <w:sz w:val="24"/>
          <w:szCs w:val="24"/>
        </w:rPr>
        <w:tab/>
        <w:t>Gender Identity:</w:t>
      </w:r>
      <w:r>
        <w:rPr>
          <w:sz w:val="24"/>
          <w:szCs w:val="24"/>
        </w:rPr>
        <w:tab/>
        <w:t xml:space="preserve">DOB: </w:t>
      </w:r>
    </w:p>
    <w:p w14:paraId="579C1C97" w14:textId="77777777" w:rsidR="00154DEA" w:rsidRDefault="00154DEA">
      <w:pPr>
        <w:rPr>
          <w:b/>
          <w:sz w:val="24"/>
          <w:szCs w:val="24"/>
        </w:rPr>
      </w:pPr>
    </w:p>
    <w:p w14:paraId="1B01A9FE" w14:textId="77777777" w:rsidR="00154DEA" w:rsidRDefault="00A44910">
      <w:pPr>
        <w:rPr>
          <w:b/>
          <w:sz w:val="24"/>
          <w:szCs w:val="24"/>
        </w:rPr>
      </w:pPr>
      <w:r>
        <w:pict w14:anchorId="2B7A8C80">
          <v:rect id="_x0000_i1026" style="width:0;height:1.5pt" o:hralign="center" o:hrstd="t" o:hr="t" fillcolor="#a0a0a0" stroked="f"/>
        </w:pict>
      </w:r>
    </w:p>
    <w:p w14:paraId="29E346A6" w14:textId="77777777" w:rsidR="00154DEA" w:rsidRDefault="00154DEA">
      <w:pPr>
        <w:rPr>
          <w:b/>
          <w:sz w:val="24"/>
          <w:szCs w:val="24"/>
        </w:rPr>
      </w:pPr>
    </w:p>
    <w:p w14:paraId="0F1A0BD3" w14:textId="77777777" w:rsidR="00154DEA" w:rsidRDefault="00A44910">
      <w:pPr>
        <w:pStyle w:val="Heading2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Reason for </w:t>
      </w:r>
      <w:proofErr w:type="gramStart"/>
      <w:r>
        <w:rPr>
          <w:rFonts w:ascii="Calibri" w:eastAsia="Calibri" w:hAnsi="Calibri" w:cs="Calibri"/>
        </w:rPr>
        <w:t>Referral?:</w:t>
      </w:r>
      <w:proofErr w:type="gramEnd"/>
    </w:p>
    <w:p w14:paraId="754455FF" w14:textId="77777777" w:rsidR="00154DEA" w:rsidRDefault="00154DEA">
      <w:pPr>
        <w:rPr>
          <w:rFonts w:ascii="Museo Slab 700" w:eastAsia="Museo Slab 700" w:hAnsi="Museo Slab 700" w:cs="Museo Slab 700"/>
        </w:rPr>
      </w:pPr>
    </w:p>
    <w:p w14:paraId="59A40841" w14:textId="77777777" w:rsidR="00154DEA" w:rsidRDefault="00154DEA">
      <w:pPr>
        <w:rPr>
          <w:rFonts w:ascii="Museo Slab 700" w:eastAsia="Museo Slab 700" w:hAnsi="Museo Slab 700" w:cs="Museo Slab 700"/>
        </w:rPr>
      </w:pPr>
    </w:p>
    <w:p w14:paraId="04DD7FC2" w14:textId="77777777" w:rsidR="00154DEA" w:rsidRDefault="00154DEA">
      <w:pPr>
        <w:rPr>
          <w:rFonts w:ascii="Museo Slab 700" w:eastAsia="Museo Slab 700" w:hAnsi="Museo Slab 700" w:cs="Museo Slab 700"/>
        </w:rPr>
      </w:pPr>
    </w:p>
    <w:p w14:paraId="407AD64C" w14:textId="77777777" w:rsidR="00154DEA" w:rsidRDefault="00A44910">
      <w:pPr>
        <w:rPr>
          <w:rFonts w:ascii="Museo Slab 700" w:eastAsia="Museo Slab 700" w:hAnsi="Museo Slab 700" w:cs="Museo Slab 700"/>
        </w:rPr>
      </w:pPr>
      <w:r>
        <w:pict w14:anchorId="176CD967">
          <v:rect id="_x0000_i1027" style="width:0;height:1.5pt" o:hralign="center" o:hrstd="t" o:hr="t" fillcolor="#a0a0a0" stroked="f"/>
        </w:pict>
      </w:r>
    </w:p>
    <w:p w14:paraId="437BEA84" w14:textId="77777777" w:rsidR="00154DEA" w:rsidRDefault="00A44910">
      <w:pPr>
        <w:pStyle w:val="Heading2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Type of Service Requested: </w:t>
      </w:r>
      <w:r>
        <w:rPr>
          <w:rFonts w:ascii="Calibri" w:eastAsia="Calibri" w:hAnsi="Calibri" w:cs="Calibri"/>
          <w:b w:val="0"/>
        </w:rPr>
        <w:t xml:space="preserve">Services invoiced at a rate per </w:t>
      </w:r>
      <w:proofErr w:type="gramStart"/>
      <w:r>
        <w:rPr>
          <w:rFonts w:ascii="Calibri" w:eastAsia="Calibri" w:hAnsi="Calibri" w:cs="Calibri"/>
          <w:b w:val="0"/>
        </w:rPr>
        <w:t>15 minute</w:t>
      </w:r>
      <w:proofErr w:type="gramEnd"/>
      <w:r>
        <w:rPr>
          <w:rFonts w:ascii="Calibri" w:eastAsia="Calibri" w:hAnsi="Calibri" w:cs="Calibri"/>
          <w:b w:val="0"/>
        </w:rPr>
        <w:t xml:space="preserve"> unit unless specified</w:t>
      </w:r>
    </w:p>
    <w:p w14:paraId="03E099AE" w14:textId="77777777" w:rsidR="00154DEA" w:rsidRDefault="00154DEA">
      <w:pPr>
        <w:rPr>
          <w:sz w:val="24"/>
          <w:szCs w:val="24"/>
        </w:rPr>
      </w:pPr>
    </w:p>
    <w:p w14:paraId="5A7465E0" w14:textId="77777777" w:rsidR="00154DEA" w:rsidRDefault="00A44910">
      <w:pPr>
        <w:rPr>
          <w:sz w:val="24"/>
          <w:szCs w:val="24"/>
        </w:rPr>
      </w:pP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Low/Transitional Level: Check in every 15 minutes by monitor - $13.40 per unit</w:t>
      </w:r>
    </w:p>
    <w:p w14:paraId="3E752F05" w14:textId="77777777" w:rsidR="00154DEA" w:rsidRDefault="00A44910">
      <w:pPr>
        <w:rPr>
          <w:sz w:val="24"/>
          <w:szCs w:val="24"/>
        </w:rPr>
      </w:pP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Medium/Group Level: Shared space - 1 monitor per 2 familie</w:t>
      </w:r>
      <w:r>
        <w:rPr>
          <w:sz w:val="24"/>
          <w:szCs w:val="24"/>
        </w:rPr>
        <w:t>s - $14.20 per unit</w:t>
      </w:r>
    </w:p>
    <w:p w14:paraId="3099BB31" w14:textId="77777777" w:rsidR="00154DEA" w:rsidRDefault="00A44910">
      <w:pPr>
        <w:rPr>
          <w:sz w:val="24"/>
          <w:szCs w:val="24"/>
        </w:rPr>
      </w:pP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High/1:1 Level: Private room - 1 dedicated monitor - parent coaching provided - $15 per unit</w:t>
      </w:r>
    </w:p>
    <w:p w14:paraId="14AF219E" w14:textId="77777777" w:rsidR="00154DEA" w:rsidRDefault="00A44910">
      <w:pPr>
        <w:rPr>
          <w:sz w:val="24"/>
          <w:szCs w:val="24"/>
        </w:rPr>
      </w:pP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Therapeutic: Therapeutic interventions provided by qualified visit monitor - $75 per hour</w:t>
      </w:r>
    </w:p>
    <w:p w14:paraId="1DA96392" w14:textId="77777777" w:rsidR="00154DEA" w:rsidRDefault="00A44910">
      <w:pPr>
        <w:rPr>
          <w:sz w:val="24"/>
          <w:szCs w:val="24"/>
        </w:rPr>
      </w:pP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Virtual: Video visit using secure Zoom call - 0.75-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hour</w:t>
      </w:r>
      <w:proofErr w:type="gramEnd"/>
      <w:r>
        <w:rPr>
          <w:sz w:val="24"/>
          <w:szCs w:val="24"/>
        </w:rPr>
        <w:t xml:space="preserve"> sessions - $45 per session </w:t>
      </w:r>
    </w:p>
    <w:p w14:paraId="065DA239" w14:textId="77777777" w:rsidR="00154DEA" w:rsidRDefault="00A44910">
      <w:pPr>
        <w:rPr>
          <w:sz w:val="24"/>
          <w:szCs w:val="24"/>
        </w:rPr>
      </w:pP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0C65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Therapeutic Training: $375.00 one-</w:t>
      </w:r>
      <w:bookmarkStart w:id="0" w:name="_GoBack"/>
      <w:bookmarkEnd w:id="0"/>
      <w:r>
        <w:rPr>
          <w:sz w:val="24"/>
          <w:szCs w:val="24"/>
        </w:rPr>
        <w:t>time fee and on-going support for $150.00 per month</w:t>
      </w:r>
    </w:p>
    <w:p w14:paraId="51251170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Expected Length of Services:</w:t>
      </w:r>
    </w:p>
    <w:p w14:paraId="161AE063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From: (MM/DD/YY)</w:t>
      </w:r>
      <w:r>
        <w:rPr>
          <w:b/>
          <w:sz w:val="24"/>
          <w:szCs w:val="24"/>
        </w:rPr>
        <w:tab/>
        <w:t>To: (MM/DD/YY)</w:t>
      </w:r>
    </w:p>
    <w:p w14:paraId="201F029E" w14:textId="77777777" w:rsidR="00154DEA" w:rsidRDefault="00154DEA">
      <w:pPr>
        <w:rPr>
          <w:b/>
          <w:sz w:val="24"/>
          <w:szCs w:val="24"/>
        </w:rPr>
      </w:pPr>
    </w:p>
    <w:p w14:paraId="60B43A44" w14:textId="77777777" w:rsidR="00154DEA" w:rsidRDefault="00A44910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CHILDREN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89"/>
        <w:gridCol w:w="135"/>
        <w:gridCol w:w="185"/>
        <w:gridCol w:w="90"/>
        <w:gridCol w:w="715"/>
        <w:gridCol w:w="2311"/>
        <w:gridCol w:w="722"/>
        <w:gridCol w:w="270"/>
        <w:gridCol w:w="440"/>
        <w:gridCol w:w="783"/>
        <w:gridCol w:w="2309"/>
      </w:tblGrid>
      <w:tr w:rsidR="00154DEA" w14:paraId="4B74D854" w14:textId="77777777">
        <w:tc>
          <w:tcPr>
            <w:tcW w:w="1525" w:type="dxa"/>
            <w:gridSpan w:val="3"/>
          </w:tcPr>
          <w:p w14:paraId="7D2C3EDB" w14:textId="77777777" w:rsidR="00154DEA" w:rsidRDefault="00A44910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1 Name:</w:t>
            </w:r>
          </w:p>
        </w:tc>
        <w:tc>
          <w:tcPr>
            <w:tcW w:w="3301" w:type="dxa"/>
            <w:gridSpan w:val="4"/>
            <w:tcBorders>
              <w:bottom w:val="single" w:sz="4" w:space="0" w:color="000000"/>
            </w:tcBorders>
          </w:tcPr>
          <w:p w14:paraId="257456F0" w14:textId="77777777" w:rsidR="00154DEA" w:rsidRDefault="00154DE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14:paraId="7B3806EE" w14:textId="77777777" w:rsidR="00154DEA" w:rsidRDefault="00A4491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</w:tcPr>
          <w:p w14:paraId="2F6EDF2F" w14:textId="77777777" w:rsidR="00154DEA" w:rsidRDefault="00154DEA">
            <w:pPr>
              <w:spacing w:before="240"/>
              <w:rPr>
                <w:sz w:val="24"/>
                <w:szCs w:val="24"/>
              </w:rPr>
            </w:pPr>
          </w:p>
        </w:tc>
      </w:tr>
      <w:tr w:rsidR="00154DEA" w14:paraId="4ADC2419" w14:textId="77777777">
        <w:tc>
          <w:tcPr>
            <w:tcW w:w="1301" w:type="dxa"/>
          </w:tcPr>
          <w:p w14:paraId="5C9BE894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3525" w:type="dxa"/>
            <w:gridSpan w:val="6"/>
            <w:tcBorders>
              <w:bottom w:val="single" w:sz="4" w:space="0" w:color="000000"/>
            </w:tcBorders>
          </w:tcPr>
          <w:p w14:paraId="64365C57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148168FF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3802" w:type="dxa"/>
            <w:gridSpan w:val="4"/>
            <w:tcBorders>
              <w:bottom w:val="single" w:sz="4" w:space="0" w:color="000000"/>
            </w:tcBorders>
          </w:tcPr>
          <w:p w14:paraId="43A5CDFC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66F13689" w14:textId="77777777">
        <w:tc>
          <w:tcPr>
            <w:tcW w:w="2515" w:type="dxa"/>
            <w:gridSpan w:val="6"/>
          </w:tcPr>
          <w:p w14:paraId="7A61ADF8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Resides With: (Name/Relationship with Child)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</w:tcPr>
          <w:p w14:paraId="105BE999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11D58A4" w14:textId="77777777" w:rsidR="00154DEA" w:rsidRPr="00A44910" w:rsidRDefault="00A44910">
            <w:pPr>
              <w:spacing w:before="120"/>
              <w:rPr>
                <w:b/>
                <w:sz w:val="20"/>
                <w:szCs w:val="20"/>
              </w:rPr>
            </w:pPr>
            <w:r w:rsidRPr="00A44910">
              <w:rPr>
                <w:b/>
                <w:sz w:val="20"/>
                <w:szCs w:val="20"/>
              </w:rPr>
              <w:t>Addres</w:t>
            </w:r>
            <w:r w:rsidRPr="00A44910">
              <w:rPr>
                <w:b/>
                <w:sz w:val="20"/>
                <w:szCs w:val="20"/>
              </w:rPr>
              <w:t>s</w:t>
            </w:r>
            <w:r w:rsidRPr="00A449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DDE5F0C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652BA5B0" w14:textId="77777777">
        <w:tc>
          <w:tcPr>
            <w:tcW w:w="1800" w:type="dxa"/>
            <w:gridSpan w:val="5"/>
          </w:tcPr>
          <w:p w14:paraId="4EC6042E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number: </w:t>
            </w:r>
          </w:p>
        </w:tc>
        <w:tc>
          <w:tcPr>
            <w:tcW w:w="7550" w:type="dxa"/>
            <w:gridSpan w:val="7"/>
            <w:tcBorders>
              <w:bottom w:val="single" w:sz="4" w:space="0" w:color="000000"/>
            </w:tcBorders>
          </w:tcPr>
          <w:p w14:paraId="1D9B2D75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16CB7D84" w14:textId="77777777">
        <w:tc>
          <w:tcPr>
            <w:tcW w:w="1800" w:type="dxa"/>
            <w:gridSpan w:val="5"/>
          </w:tcPr>
          <w:p w14:paraId="56803604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Provider: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A51292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</w:tcBorders>
          </w:tcPr>
          <w:p w14:paraId="4AC619B8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Provider Phone: 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2CD587E7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3D566B32" w14:textId="77777777">
        <w:tc>
          <w:tcPr>
            <w:tcW w:w="1390" w:type="dxa"/>
            <w:gridSpan w:val="2"/>
          </w:tcPr>
          <w:p w14:paraId="179AE734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Allergies: </w:t>
            </w:r>
          </w:p>
        </w:tc>
        <w:tc>
          <w:tcPr>
            <w:tcW w:w="7960" w:type="dxa"/>
            <w:gridSpan w:val="10"/>
            <w:tcBorders>
              <w:bottom w:val="single" w:sz="4" w:space="0" w:color="000000"/>
            </w:tcBorders>
          </w:tcPr>
          <w:p w14:paraId="2CA47CD9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4466DA96" w14:textId="77777777">
        <w:tc>
          <w:tcPr>
            <w:tcW w:w="1525" w:type="dxa"/>
            <w:gridSpan w:val="3"/>
          </w:tcPr>
          <w:p w14:paraId="375B3940" w14:textId="77777777" w:rsidR="00154DEA" w:rsidRDefault="00A44910">
            <w:pPr>
              <w:spacing w:befor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2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01" w:type="dxa"/>
            <w:gridSpan w:val="4"/>
            <w:tcBorders>
              <w:bottom w:val="single" w:sz="4" w:space="0" w:color="000000"/>
            </w:tcBorders>
          </w:tcPr>
          <w:p w14:paraId="41B02F28" w14:textId="77777777" w:rsidR="00154DEA" w:rsidRDefault="00154DEA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14:paraId="1F0DE262" w14:textId="77777777" w:rsidR="00154DEA" w:rsidRDefault="00A44910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</w:tcPr>
          <w:p w14:paraId="72B27CB3" w14:textId="77777777" w:rsidR="00154DEA" w:rsidRDefault="00154DEA">
            <w:pPr>
              <w:spacing w:before="360"/>
              <w:rPr>
                <w:sz w:val="24"/>
                <w:szCs w:val="24"/>
              </w:rPr>
            </w:pPr>
          </w:p>
        </w:tc>
      </w:tr>
      <w:tr w:rsidR="00154DEA" w14:paraId="6F8175BD" w14:textId="77777777">
        <w:tc>
          <w:tcPr>
            <w:tcW w:w="1301" w:type="dxa"/>
          </w:tcPr>
          <w:p w14:paraId="38DC7433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3525" w:type="dxa"/>
            <w:gridSpan w:val="6"/>
            <w:tcBorders>
              <w:bottom w:val="single" w:sz="4" w:space="0" w:color="000000"/>
            </w:tcBorders>
          </w:tcPr>
          <w:p w14:paraId="7C629BD8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6E01AD12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3802" w:type="dxa"/>
            <w:gridSpan w:val="4"/>
            <w:tcBorders>
              <w:bottom w:val="single" w:sz="4" w:space="0" w:color="000000"/>
            </w:tcBorders>
          </w:tcPr>
          <w:p w14:paraId="51597244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3841BCAC" w14:textId="77777777">
        <w:tc>
          <w:tcPr>
            <w:tcW w:w="2515" w:type="dxa"/>
            <w:gridSpan w:val="6"/>
          </w:tcPr>
          <w:p w14:paraId="548EC819" w14:textId="77777777" w:rsidR="00154DEA" w:rsidRDefault="00A4491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Resides With: (Name/Relationship with Child) 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</w:tcPr>
          <w:p w14:paraId="049F4B6A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E1CDD4C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 w:rsidRPr="00A4491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462AADD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2161851F" w14:textId="77777777">
        <w:tc>
          <w:tcPr>
            <w:tcW w:w="1710" w:type="dxa"/>
            <w:gridSpan w:val="4"/>
          </w:tcPr>
          <w:p w14:paraId="4CEFEAE6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number: </w:t>
            </w:r>
          </w:p>
        </w:tc>
        <w:tc>
          <w:tcPr>
            <w:tcW w:w="7640" w:type="dxa"/>
            <w:gridSpan w:val="8"/>
            <w:tcBorders>
              <w:bottom w:val="single" w:sz="4" w:space="0" w:color="000000"/>
            </w:tcBorders>
          </w:tcPr>
          <w:p w14:paraId="2B136048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15E5378D" w14:textId="77777777">
        <w:tc>
          <w:tcPr>
            <w:tcW w:w="1800" w:type="dxa"/>
            <w:gridSpan w:val="5"/>
          </w:tcPr>
          <w:p w14:paraId="353CBD5F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Provider: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39A772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</w:tcBorders>
          </w:tcPr>
          <w:p w14:paraId="1CD9BAA0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Provider Phone: 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67D9497D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6C773E21" w14:textId="77777777">
        <w:tc>
          <w:tcPr>
            <w:tcW w:w="1390" w:type="dxa"/>
            <w:gridSpan w:val="2"/>
          </w:tcPr>
          <w:p w14:paraId="1590C85C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Allergies: </w:t>
            </w:r>
          </w:p>
        </w:tc>
        <w:tc>
          <w:tcPr>
            <w:tcW w:w="7960" w:type="dxa"/>
            <w:gridSpan w:val="10"/>
            <w:tcBorders>
              <w:bottom w:val="single" w:sz="4" w:space="0" w:color="000000"/>
            </w:tcBorders>
          </w:tcPr>
          <w:p w14:paraId="6E63245F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21566934" w14:textId="77777777">
        <w:tc>
          <w:tcPr>
            <w:tcW w:w="1525" w:type="dxa"/>
            <w:gridSpan w:val="3"/>
          </w:tcPr>
          <w:p w14:paraId="35976E4D" w14:textId="77777777" w:rsidR="00154DEA" w:rsidRDefault="00A44910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3 Name:</w:t>
            </w:r>
          </w:p>
        </w:tc>
        <w:tc>
          <w:tcPr>
            <w:tcW w:w="3301" w:type="dxa"/>
            <w:gridSpan w:val="4"/>
            <w:tcBorders>
              <w:bottom w:val="single" w:sz="4" w:space="0" w:color="000000"/>
            </w:tcBorders>
          </w:tcPr>
          <w:p w14:paraId="0D6F529F" w14:textId="77777777" w:rsidR="00154DEA" w:rsidRDefault="00154DEA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14:paraId="02C15EA7" w14:textId="77777777" w:rsidR="00154DEA" w:rsidRDefault="00A44910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</w:tcPr>
          <w:p w14:paraId="4F58EBAF" w14:textId="77777777" w:rsidR="00154DEA" w:rsidRDefault="00154DEA">
            <w:pPr>
              <w:spacing w:before="360"/>
              <w:rPr>
                <w:sz w:val="24"/>
                <w:szCs w:val="24"/>
              </w:rPr>
            </w:pPr>
          </w:p>
        </w:tc>
      </w:tr>
      <w:tr w:rsidR="00154DEA" w14:paraId="0E35DA01" w14:textId="77777777">
        <w:tc>
          <w:tcPr>
            <w:tcW w:w="1301" w:type="dxa"/>
          </w:tcPr>
          <w:p w14:paraId="0B0EA518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3525" w:type="dxa"/>
            <w:gridSpan w:val="6"/>
            <w:tcBorders>
              <w:bottom w:val="single" w:sz="4" w:space="0" w:color="000000"/>
            </w:tcBorders>
          </w:tcPr>
          <w:p w14:paraId="4BE03BD8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7464BB29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3802" w:type="dxa"/>
            <w:gridSpan w:val="4"/>
            <w:tcBorders>
              <w:bottom w:val="single" w:sz="4" w:space="0" w:color="000000"/>
            </w:tcBorders>
          </w:tcPr>
          <w:p w14:paraId="576D1119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3FF38B6A" w14:textId="77777777">
        <w:tc>
          <w:tcPr>
            <w:tcW w:w="2515" w:type="dxa"/>
            <w:gridSpan w:val="6"/>
          </w:tcPr>
          <w:p w14:paraId="42F91DBF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Resides With: (Name/Relationship with Child)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</w:tcPr>
          <w:p w14:paraId="69F709DE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5426F8D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 w:rsidRPr="00A4491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0BE4F43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2127EFAB" w14:textId="77777777">
        <w:tc>
          <w:tcPr>
            <w:tcW w:w="1800" w:type="dxa"/>
            <w:gridSpan w:val="5"/>
          </w:tcPr>
          <w:p w14:paraId="7D3845AF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number: </w:t>
            </w:r>
          </w:p>
        </w:tc>
        <w:tc>
          <w:tcPr>
            <w:tcW w:w="7550" w:type="dxa"/>
            <w:gridSpan w:val="7"/>
            <w:tcBorders>
              <w:bottom w:val="single" w:sz="4" w:space="0" w:color="000000"/>
            </w:tcBorders>
          </w:tcPr>
          <w:p w14:paraId="72D64527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64747168" w14:textId="77777777">
        <w:tc>
          <w:tcPr>
            <w:tcW w:w="1800" w:type="dxa"/>
            <w:gridSpan w:val="5"/>
          </w:tcPr>
          <w:p w14:paraId="14222866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Provider: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748A26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</w:tcBorders>
          </w:tcPr>
          <w:p w14:paraId="7AE4BD60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Provider Phone: 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34420988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6B8BECAE" w14:textId="77777777">
        <w:tc>
          <w:tcPr>
            <w:tcW w:w="1390" w:type="dxa"/>
            <w:gridSpan w:val="2"/>
          </w:tcPr>
          <w:p w14:paraId="622F9C2A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Allergies: </w:t>
            </w:r>
          </w:p>
        </w:tc>
        <w:tc>
          <w:tcPr>
            <w:tcW w:w="7960" w:type="dxa"/>
            <w:gridSpan w:val="10"/>
            <w:tcBorders>
              <w:bottom w:val="single" w:sz="4" w:space="0" w:color="000000"/>
            </w:tcBorders>
          </w:tcPr>
          <w:p w14:paraId="5786DAFC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3824922B" w14:textId="77777777">
        <w:tc>
          <w:tcPr>
            <w:tcW w:w="1525" w:type="dxa"/>
            <w:gridSpan w:val="3"/>
          </w:tcPr>
          <w:p w14:paraId="7203C811" w14:textId="77777777" w:rsidR="00154DEA" w:rsidRDefault="00A44910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4 Name:</w:t>
            </w:r>
          </w:p>
        </w:tc>
        <w:tc>
          <w:tcPr>
            <w:tcW w:w="3301" w:type="dxa"/>
            <w:gridSpan w:val="4"/>
            <w:tcBorders>
              <w:bottom w:val="single" w:sz="4" w:space="0" w:color="000000"/>
            </w:tcBorders>
          </w:tcPr>
          <w:p w14:paraId="161F33EE" w14:textId="77777777" w:rsidR="00154DEA" w:rsidRDefault="00154DE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14:paraId="4617FFC3" w14:textId="77777777" w:rsidR="00154DEA" w:rsidRDefault="00A4491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</w:tcPr>
          <w:p w14:paraId="21BBAE90" w14:textId="77777777" w:rsidR="00154DEA" w:rsidRDefault="00154DEA">
            <w:pPr>
              <w:spacing w:before="240"/>
              <w:rPr>
                <w:sz w:val="24"/>
                <w:szCs w:val="24"/>
              </w:rPr>
            </w:pPr>
          </w:p>
        </w:tc>
      </w:tr>
      <w:tr w:rsidR="00154DEA" w14:paraId="47BE4174" w14:textId="77777777">
        <w:tc>
          <w:tcPr>
            <w:tcW w:w="1301" w:type="dxa"/>
          </w:tcPr>
          <w:p w14:paraId="6E085CE0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3525" w:type="dxa"/>
            <w:gridSpan w:val="6"/>
            <w:tcBorders>
              <w:bottom w:val="single" w:sz="4" w:space="0" w:color="000000"/>
            </w:tcBorders>
          </w:tcPr>
          <w:p w14:paraId="51DFF4BC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17BCB7C7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3802" w:type="dxa"/>
            <w:gridSpan w:val="4"/>
            <w:tcBorders>
              <w:bottom w:val="single" w:sz="4" w:space="0" w:color="000000"/>
            </w:tcBorders>
          </w:tcPr>
          <w:p w14:paraId="3DE2FADA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0E8FDF49" w14:textId="77777777">
        <w:tc>
          <w:tcPr>
            <w:tcW w:w="2515" w:type="dxa"/>
            <w:gridSpan w:val="6"/>
            <w:tcBorders>
              <w:top w:val="single" w:sz="4" w:space="0" w:color="000000"/>
            </w:tcBorders>
          </w:tcPr>
          <w:p w14:paraId="68E1EB2F" w14:textId="77777777" w:rsidR="00154DEA" w:rsidRDefault="00A4491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Resides With: (Name/Relationship with Child) 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</w:tcPr>
          <w:p w14:paraId="3E08676E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</w:tcPr>
          <w:p w14:paraId="6374BC61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 w:rsidRPr="00A4491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6BB1C7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16CD9350" w14:textId="77777777">
        <w:tc>
          <w:tcPr>
            <w:tcW w:w="1800" w:type="dxa"/>
            <w:gridSpan w:val="5"/>
            <w:tcBorders>
              <w:bottom w:val="single" w:sz="4" w:space="0" w:color="000000"/>
            </w:tcBorders>
          </w:tcPr>
          <w:p w14:paraId="4075ABA4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number: </w:t>
            </w:r>
          </w:p>
        </w:tc>
        <w:tc>
          <w:tcPr>
            <w:tcW w:w="7550" w:type="dxa"/>
            <w:gridSpan w:val="7"/>
            <w:tcBorders>
              <w:bottom w:val="single" w:sz="4" w:space="0" w:color="000000"/>
            </w:tcBorders>
          </w:tcPr>
          <w:p w14:paraId="7D468E49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7D0F29CB" w14:textId="77777777">
        <w:tc>
          <w:tcPr>
            <w:tcW w:w="1800" w:type="dxa"/>
            <w:gridSpan w:val="5"/>
            <w:tcBorders>
              <w:top w:val="single" w:sz="4" w:space="0" w:color="000000"/>
            </w:tcBorders>
          </w:tcPr>
          <w:p w14:paraId="6799233A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Provider: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E946A0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</w:tcBorders>
          </w:tcPr>
          <w:p w14:paraId="2847712C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Provider Phone: 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57CD6100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  <w:tr w:rsidR="00154DEA" w14:paraId="3AF3C8F8" w14:textId="77777777">
        <w:tc>
          <w:tcPr>
            <w:tcW w:w="1390" w:type="dxa"/>
            <w:gridSpan w:val="2"/>
          </w:tcPr>
          <w:p w14:paraId="49C3470F" w14:textId="77777777" w:rsidR="00154DEA" w:rsidRDefault="00A4491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Allergies: </w:t>
            </w:r>
          </w:p>
        </w:tc>
        <w:tc>
          <w:tcPr>
            <w:tcW w:w="7960" w:type="dxa"/>
            <w:gridSpan w:val="10"/>
            <w:tcBorders>
              <w:bottom w:val="single" w:sz="4" w:space="0" w:color="000000"/>
            </w:tcBorders>
          </w:tcPr>
          <w:p w14:paraId="6389DD18" w14:textId="77777777" w:rsidR="00154DEA" w:rsidRDefault="00154DEA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3571B779" w14:textId="77777777" w:rsidR="00154DEA" w:rsidRDefault="00154DEA">
      <w:pPr>
        <w:rPr>
          <w:b/>
          <w:sz w:val="24"/>
          <w:szCs w:val="24"/>
        </w:rPr>
      </w:pPr>
    </w:p>
    <w:p w14:paraId="66986D94" w14:textId="77777777" w:rsidR="00154DEA" w:rsidRDefault="00154DEA">
      <w:pPr>
        <w:rPr>
          <w:b/>
          <w:sz w:val="24"/>
          <w:szCs w:val="24"/>
        </w:rPr>
      </w:pPr>
    </w:p>
    <w:p w14:paraId="00B0B1B1" w14:textId="77777777" w:rsidR="00154DEA" w:rsidRDefault="00A44910">
      <w:pPr>
        <w:rPr>
          <w:b/>
          <w:sz w:val="24"/>
          <w:szCs w:val="24"/>
        </w:rPr>
      </w:pPr>
      <w:r>
        <w:pict w14:anchorId="45DD0229">
          <v:rect id="_x0000_i1028" style="width:0;height:1.5pt" o:hralign="center" o:hrstd="t" o:hr="t" fillcolor="#a0a0a0" stroked="f"/>
        </w:pict>
      </w:r>
    </w:p>
    <w:p w14:paraId="159D8E7F" w14:textId="77777777" w:rsidR="00154DEA" w:rsidRDefault="00154DEA">
      <w:pPr>
        <w:rPr>
          <w:b/>
          <w:sz w:val="24"/>
          <w:szCs w:val="24"/>
        </w:rPr>
      </w:pPr>
    </w:p>
    <w:p w14:paraId="587064A5" w14:textId="77777777" w:rsidR="00154DEA" w:rsidRDefault="00A44910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specific concerns you have regarding this family’s visit time.  What should the visit monitor pay specific attention to or redirect? </w:t>
      </w:r>
    </w:p>
    <w:p w14:paraId="6AD1F05C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2FED67C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5771D99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5B76C85" w14:textId="77777777" w:rsidR="00154DEA" w:rsidRDefault="00154DEA">
      <w:pPr>
        <w:rPr>
          <w:b/>
          <w:sz w:val="24"/>
          <w:szCs w:val="24"/>
        </w:rPr>
      </w:pPr>
    </w:p>
    <w:p w14:paraId="78CB0068" w14:textId="77777777" w:rsidR="00154DEA" w:rsidRDefault="00A44910">
      <w:pPr>
        <w:rPr>
          <w:b/>
          <w:sz w:val="24"/>
          <w:szCs w:val="24"/>
        </w:rPr>
      </w:pPr>
      <w:r>
        <w:pict w14:anchorId="4AA8AC25">
          <v:rect id="_x0000_i1029" style="width:0;height:1.5pt" o:hralign="center" o:hrstd="t" o:hr="t" fillcolor="#a0a0a0" stroked="f"/>
        </w:pict>
      </w:r>
    </w:p>
    <w:p w14:paraId="1EDB8AAC" w14:textId="77777777" w:rsidR="00154DEA" w:rsidRDefault="00154DEA">
      <w:pPr>
        <w:rPr>
          <w:b/>
          <w:sz w:val="24"/>
          <w:szCs w:val="24"/>
        </w:rPr>
      </w:pPr>
    </w:p>
    <w:p w14:paraId="6763A9BF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there safety concerns, if so, what are they?</w:t>
      </w:r>
    </w:p>
    <w:p w14:paraId="7573E63D" w14:textId="77777777" w:rsidR="00154DEA" w:rsidRDefault="00A44910">
      <w:pPr>
        <w:rPr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☐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☐</w:t>
      </w:r>
      <w:r>
        <w:rPr>
          <w:sz w:val="24"/>
          <w:szCs w:val="24"/>
        </w:rPr>
        <w:t>No</w:t>
      </w:r>
    </w:p>
    <w:p w14:paraId="7A54BAE7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F931CCB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69C4485F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A19604B" w14:textId="77777777" w:rsidR="00154DEA" w:rsidRDefault="00154DEA">
      <w:pPr>
        <w:rPr>
          <w:sz w:val="24"/>
          <w:szCs w:val="24"/>
        </w:rPr>
      </w:pPr>
    </w:p>
    <w:p w14:paraId="2A8FF9C9" w14:textId="77777777" w:rsidR="00154DEA" w:rsidRDefault="00A44910">
      <w:pPr>
        <w:rPr>
          <w:sz w:val="24"/>
          <w:szCs w:val="24"/>
        </w:rPr>
      </w:pPr>
      <w:r>
        <w:pict w14:anchorId="43E0EBB2">
          <v:rect id="_x0000_i1030" style="width:0;height:1.5pt" o:hralign="center" o:hrstd="t" o:hr="t" fillcolor="#a0a0a0" stroked="f"/>
        </w:pict>
      </w:r>
    </w:p>
    <w:p w14:paraId="706E5401" w14:textId="77777777" w:rsidR="00154DEA" w:rsidRDefault="00A44910">
      <w:pPr>
        <w:rPr>
          <w:sz w:val="24"/>
          <w:szCs w:val="24"/>
        </w:rPr>
      </w:pPr>
      <w:r>
        <w:br w:type="page"/>
      </w:r>
    </w:p>
    <w:p w14:paraId="5399AF36" w14:textId="77777777" w:rsidR="00154DEA" w:rsidRDefault="00A44910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Has this family been discharged from another provider?</w:t>
      </w:r>
    </w:p>
    <w:p w14:paraId="49E38667" w14:textId="77777777" w:rsidR="00154DEA" w:rsidRDefault="00A4491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☐</w:t>
      </w:r>
      <w:r>
        <w:rPr>
          <w:sz w:val="24"/>
          <w:szCs w:val="24"/>
        </w:rPr>
        <w:t>No</w:t>
      </w:r>
    </w:p>
    <w:p w14:paraId="38A80AD0" w14:textId="77777777" w:rsidR="00154DEA" w:rsidRDefault="00A44910">
      <w:pPr>
        <w:rPr>
          <w:sz w:val="24"/>
          <w:szCs w:val="24"/>
        </w:rPr>
      </w:pPr>
      <w:r>
        <w:rPr>
          <w:sz w:val="24"/>
          <w:szCs w:val="24"/>
        </w:rPr>
        <w:t>If so, what were the challenges or concerns:</w:t>
      </w:r>
    </w:p>
    <w:p w14:paraId="21B3AEE6" w14:textId="77777777" w:rsidR="00154DEA" w:rsidRDefault="00154DEA">
      <w:pPr>
        <w:rPr>
          <w:sz w:val="24"/>
          <w:szCs w:val="24"/>
        </w:rPr>
      </w:pPr>
    </w:p>
    <w:p w14:paraId="05495F29" w14:textId="77777777" w:rsidR="00154DEA" w:rsidRDefault="00154DEA">
      <w:pPr>
        <w:rPr>
          <w:sz w:val="24"/>
          <w:szCs w:val="24"/>
        </w:rPr>
      </w:pPr>
    </w:p>
    <w:p w14:paraId="6AD464CF" w14:textId="77777777" w:rsidR="00154DEA" w:rsidRDefault="00A44910">
      <w:pPr>
        <w:rPr>
          <w:sz w:val="24"/>
          <w:szCs w:val="24"/>
        </w:rPr>
      </w:pPr>
      <w:r>
        <w:pict w14:anchorId="26BEE6DB">
          <v:rect id="_x0000_i1031" style="width:0;height:1.5pt" o:hralign="center" o:hrstd="t" o:hr="t" fillcolor="#a0a0a0" stroked="f"/>
        </w:pict>
      </w:r>
    </w:p>
    <w:p w14:paraId="712C4CE3" w14:textId="77777777" w:rsidR="00154DEA" w:rsidRDefault="00A44910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Expectations of Families</w:t>
      </w:r>
    </w:p>
    <w:p w14:paraId="4B8E8BB0" w14:textId="77777777" w:rsidR="00154DEA" w:rsidRDefault="00A44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sz w:val="24"/>
          <w:szCs w:val="24"/>
        </w:rPr>
        <w:t>The visiting parent’s mandatory check-in time for each visit is 15 minutes prior to the scheduled service (example: a 5:00 visit means the visiting parent(s) must arrive by 4:45 or risk cancellation of visit).</w:t>
      </w:r>
    </w:p>
    <w:p w14:paraId="3691B614" w14:textId="77777777" w:rsidR="00154DEA" w:rsidRDefault="00A44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cell phones or electronics are to be used d</w:t>
      </w:r>
      <w:r>
        <w:rPr>
          <w:color w:val="000000"/>
          <w:sz w:val="24"/>
          <w:szCs w:val="24"/>
        </w:rPr>
        <w:t>uring the visit.  If phones are brought to the visit they must be left in a designated location, not to be accessed during the visit.  Pictures and Videos may not be taken at any time.</w:t>
      </w:r>
    </w:p>
    <w:p w14:paraId="0F0300A0" w14:textId="77777777" w:rsidR="00154DEA" w:rsidRDefault="00A44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nappropriate discipline for the age of the child will result in redire</w:t>
      </w:r>
      <w:r>
        <w:rPr>
          <w:color w:val="000000"/>
          <w:sz w:val="24"/>
          <w:szCs w:val="24"/>
        </w:rPr>
        <w:t xml:space="preserve">ction and suspension pending a meeting </w:t>
      </w:r>
    </w:p>
    <w:p w14:paraId="013BA80F" w14:textId="77777777" w:rsidR="00154DEA" w:rsidRDefault="00A44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Parent/child boundaries will be maintained. Conversations that do not hold boundaries will be redirected.</w:t>
      </w:r>
    </w:p>
    <w:p w14:paraId="68AB082F" w14:textId="77777777" w:rsidR="00154DEA" w:rsidRDefault="00A44910">
      <w:pPr>
        <w:rPr>
          <w:sz w:val="24"/>
          <w:szCs w:val="24"/>
        </w:rPr>
      </w:pPr>
      <w:r>
        <w:rPr>
          <w:b/>
          <w:sz w:val="24"/>
          <w:szCs w:val="24"/>
        </w:rPr>
        <w:t>Guardian Ad Litem:</w:t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☐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☐</w:t>
      </w:r>
      <w:r>
        <w:rPr>
          <w:sz w:val="24"/>
          <w:szCs w:val="24"/>
        </w:rPr>
        <w:t>No</w:t>
      </w:r>
    </w:p>
    <w:p w14:paraId="0465F0E2" w14:textId="77777777" w:rsidR="00154DEA" w:rsidRDefault="00A44910">
      <w:pPr>
        <w:rPr>
          <w:sz w:val="24"/>
          <w:szCs w:val="24"/>
        </w:rPr>
      </w:pPr>
      <w:r>
        <w:rPr>
          <w:b/>
          <w:sz w:val="24"/>
          <w:szCs w:val="24"/>
        </w:rPr>
        <w:t>Contact information:</w:t>
      </w:r>
      <w:r>
        <w:rPr>
          <w:sz w:val="24"/>
          <w:szCs w:val="24"/>
        </w:rPr>
        <w:t xml:space="preserve">  Name: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Phone:                                     Fax:</w:t>
      </w:r>
    </w:p>
    <w:p w14:paraId="55D6CC11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Billing Information: </w:t>
      </w:r>
      <w:r>
        <w:rPr>
          <w:b/>
          <w:sz w:val="24"/>
          <w:szCs w:val="24"/>
        </w:rPr>
        <w:t>(Who are invoices sent to?)</w:t>
      </w:r>
    </w:p>
    <w:p w14:paraId="2C5F8A55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684AB6C5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15527FE2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</w:p>
    <w:p w14:paraId="1900AC30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Authorization Number:</w:t>
      </w:r>
    </w:p>
    <w:p w14:paraId="49DA71EC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SSIS #   </w:t>
      </w:r>
    </w:p>
    <w:p w14:paraId="5C514552" w14:textId="77777777" w:rsidR="00154DEA" w:rsidRDefault="00154DEA">
      <w:pPr>
        <w:rPr>
          <w:b/>
          <w:sz w:val="24"/>
          <w:szCs w:val="24"/>
        </w:rPr>
      </w:pPr>
    </w:p>
    <w:p w14:paraId="34DD4BC8" w14:textId="77777777" w:rsidR="00154DEA" w:rsidRDefault="00A449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completed referral can be sent to </w:t>
      </w:r>
      <w:hyperlink r:id="rId10">
        <w:r>
          <w:rPr>
            <w:b/>
            <w:color w:val="1155CC"/>
            <w:sz w:val="24"/>
            <w:szCs w:val="24"/>
            <w:u w:val="single"/>
          </w:rPr>
          <w:t>intake@familywiseservices.org</w:t>
        </w:r>
      </w:hyperlink>
      <w:r>
        <w:rPr>
          <w:b/>
          <w:sz w:val="24"/>
          <w:szCs w:val="24"/>
        </w:rPr>
        <w:t xml:space="preserve"> with the subject line “Child Welfare Referral - [Client Last Name]”.  For questions or concerns please call 612-877-7838 for more information.</w:t>
      </w:r>
    </w:p>
    <w:sectPr w:rsidR="00154DEA" w:rsidSect="00A44910"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946E" w14:textId="77777777" w:rsidR="00000000" w:rsidRDefault="00A44910">
      <w:pPr>
        <w:spacing w:after="0" w:line="240" w:lineRule="auto"/>
      </w:pPr>
      <w:r>
        <w:separator/>
      </w:r>
    </w:p>
  </w:endnote>
  <w:endnote w:type="continuationSeparator" w:id="0">
    <w:p w14:paraId="7BA522D2" w14:textId="77777777" w:rsidR="00000000" w:rsidRDefault="00A4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70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21DC" w14:textId="77777777" w:rsidR="00000000" w:rsidRDefault="00A44910">
      <w:pPr>
        <w:spacing w:after="0" w:line="240" w:lineRule="auto"/>
      </w:pPr>
      <w:r>
        <w:separator/>
      </w:r>
    </w:p>
  </w:footnote>
  <w:footnote w:type="continuationSeparator" w:id="0">
    <w:p w14:paraId="04C924DB" w14:textId="77777777" w:rsidR="00000000" w:rsidRDefault="00A4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60F4" w14:textId="77777777" w:rsidR="00154DEA" w:rsidRDefault="00A44910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114300" distR="114300" wp14:anchorId="50A40742" wp14:editId="3FB74F09">
          <wp:extent cx="1781175" cy="647700"/>
          <wp:effectExtent l="0" t="0" r="0" b="0"/>
          <wp:docPr id="1" name="image1.png" descr="FamilyWise_Logo_Color_Tag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milyWise_Logo_Color_Tagline.png"/>
                  <pic:cNvPicPr preferRelativeResize="0"/>
                </pic:nvPicPr>
                <pic:blipFill>
                  <a:blip r:embed="rId1"/>
                  <a:srcRect b="14394"/>
                  <a:stretch>
                    <a:fillRect/>
                  </a:stretch>
                </pic:blipFill>
                <pic:spPr>
                  <a:xfrm>
                    <a:off x="0" y="0"/>
                    <a:ext cx="17811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2561A2" w14:textId="77777777" w:rsidR="00154DEA" w:rsidRDefault="00A44910">
    <w:pPr>
      <w:jc w:val="center"/>
      <w:rPr>
        <w:b/>
        <w:sz w:val="28"/>
        <w:szCs w:val="28"/>
      </w:rPr>
    </w:pPr>
    <w:r>
      <w:rPr>
        <w:b/>
        <w:sz w:val="28"/>
        <w:szCs w:val="28"/>
      </w:rPr>
      <w:t>CHILD WELFARE REFERRAL FOR SUPERVISED PARENTING</w:t>
    </w: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65F5"/>
    <w:multiLevelType w:val="multilevel"/>
    <w:tmpl w:val="8B0E4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EA"/>
    <w:rsid w:val="00154DEA"/>
    <w:rsid w:val="00A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5FE0DC"/>
  <w15:docId w15:val="{C4F9C92E-DBDF-4429-A208-8012B21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ake@familywiseservic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4A692E1E15D44921A53AC927782FB" ma:contentTypeVersion="11" ma:contentTypeDescription="Create a new document." ma:contentTypeScope="" ma:versionID="2fa86957a6b66a9082af1702daeccfa7">
  <xsd:schema xmlns:xsd="http://www.w3.org/2001/XMLSchema" xmlns:xs="http://www.w3.org/2001/XMLSchema" xmlns:p="http://schemas.microsoft.com/office/2006/metadata/properties" xmlns:ns3="9169d790-5dc9-4042-ac23-54f9861b0f51" xmlns:ns4="a88a53a3-50da-44e5-80e8-435c05d92bda" targetNamespace="http://schemas.microsoft.com/office/2006/metadata/properties" ma:root="true" ma:fieldsID="42147c5a638cc14f4c240e3bc2f35ad8" ns3:_="" ns4:_="">
    <xsd:import namespace="9169d790-5dc9-4042-ac23-54f9861b0f51"/>
    <xsd:import namespace="a88a53a3-50da-44e5-80e8-435c05d92b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790-5dc9-4042-ac23-54f9861b0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53a3-50da-44e5-80e8-435c05d92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57B92-DFE2-4556-969F-2C675DB2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790-5dc9-4042-ac23-54f9861b0f51"/>
    <ds:schemaRef ds:uri="a88a53a3-50da-44e5-80e8-435c05d92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DEFD3-B06D-4A8A-A632-399E708E3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722E7-E26E-40F7-9BED-DC55E2694754}">
  <ds:schemaRefs>
    <ds:schemaRef ds:uri="a88a53a3-50da-44e5-80e8-435c05d92b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169d790-5dc9-4042-ac23-54f9861b0f5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Maples</dc:creator>
  <cp:lastModifiedBy>Miriam Maples</cp:lastModifiedBy>
  <cp:revision>2</cp:revision>
  <dcterms:created xsi:type="dcterms:W3CDTF">2022-09-02T21:03:00Z</dcterms:created>
  <dcterms:modified xsi:type="dcterms:W3CDTF">2022-09-02T21:03:00Z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0x010100C114A692E1E15D44921A53AC927782FB</vt:lpwstr>
  </property>
</Properties>
</file>